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99159" w14:textId="77777777" w:rsidR="00636B52" w:rsidRDefault="00636B52" w:rsidP="00A11180">
      <w:pPr>
        <w:pStyle w:val="Geenafstand"/>
        <w:jc w:val="both"/>
        <w:rPr>
          <w:b/>
          <w:sz w:val="24"/>
          <w:szCs w:val="24"/>
        </w:rPr>
      </w:pPr>
    </w:p>
    <w:p w14:paraId="614CA0BA" w14:textId="5133462B" w:rsidR="006F1A37" w:rsidRPr="00F054C0" w:rsidRDefault="00A11180" w:rsidP="00F054C0">
      <w:pPr>
        <w:pStyle w:val="Geenafstand"/>
        <w:jc w:val="both"/>
        <w:rPr>
          <w:b/>
          <w:sz w:val="24"/>
          <w:szCs w:val="24"/>
        </w:rPr>
      </w:pPr>
      <w:r w:rsidRPr="00A11180">
        <w:rPr>
          <w:b/>
          <w:sz w:val="24"/>
          <w:szCs w:val="24"/>
        </w:rPr>
        <w:t>Rekenen/wiskunde</w:t>
      </w:r>
    </w:p>
    <w:p w14:paraId="5574C8B7" w14:textId="4A24B3C4" w:rsidR="00D5208E" w:rsidRDefault="00D5208E" w:rsidP="00D5208E">
      <w:pPr>
        <w:pStyle w:val="Geenafstand"/>
        <w:numPr>
          <w:ilvl w:val="0"/>
          <w:numId w:val="21"/>
        </w:numPr>
        <w:jc w:val="both"/>
        <w:rPr>
          <w:bCs/>
          <w:sz w:val="24"/>
          <w:szCs w:val="24"/>
        </w:rPr>
      </w:pPr>
      <w:r>
        <w:rPr>
          <w:bCs/>
          <w:sz w:val="24"/>
          <w:szCs w:val="24"/>
        </w:rPr>
        <w:t xml:space="preserve">Los weer (één van) de </w:t>
      </w:r>
      <w:r>
        <w:rPr>
          <w:b/>
          <w:sz w:val="24"/>
          <w:szCs w:val="24"/>
        </w:rPr>
        <w:t>breinbrekers/raadsels</w:t>
      </w:r>
      <w:r>
        <w:rPr>
          <w:bCs/>
          <w:sz w:val="24"/>
          <w:szCs w:val="24"/>
        </w:rPr>
        <w:t xml:space="preserve"> op uit de </w:t>
      </w:r>
      <w:r>
        <w:rPr>
          <w:b/>
          <w:sz w:val="24"/>
          <w:szCs w:val="24"/>
        </w:rPr>
        <w:t>bijlage</w:t>
      </w:r>
      <w:r>
        <w:rPr>
          <w:bCs/>
          <w:sz w:val="24"/>
          <w:szCs w:val="24"/>
        </w:rPr>
        <w:t xml:space="preserve"> en stuur je antwoord in het heen- en weerschriftje naar de juf of meester. Hoe ben je aan het antwoord gekomen? Als je die van vorige keer nog niet gedaan hebt, kan je deze natuurlijk ook kiezen.</w:t>
      </w:r>
    </w:p>
    <w:p w14:paraId="06C3BF3D" w14:textId="4629C888" w:rsidR="00F370FC" w:rsidRPr="00D5208E" w:rsidRDefault="00D5208E" w:rsidP="00D5208E">
      <w:pPr>
        <w:pStyle w:val="Geenafstand"/>
        <w:numPr>
          <w:ilvl w:val="0"/>
          <w:numId w:val="21"/>
        </w:numPr>
        <w:jc w:val="both"/>
        <w:rPr>
          <w:bCs/>
          <w:sz w:val="24"/>
          <w:szCs w:val="24"/>
        </w:rPr>
      </w:pPr>
      <w:r>
        <w:rPr>
          <w:bCs/>
          <w:sz w:val="24"/>
          <w:szCs w:val="24"/>
        </w:rPr>
        <w:t xml:space="preserve">Bekijk de </w:t>
      </w:r>
      <w:r w:rsidRPr="00D5208E">
        <w:rPr>
          <w:b/>
          <w:bCs/>
          <w:sz w:val="24"/>
          <w:szCs w:val="24"/>
        </w:rPr>
        <w:t>rekenvlog</w:t>
      </w:r>
      <w:r>
        <w:rPr>
          <w:bCs/>
          <w:sz w:val="24"/>
          <w:szCs w:val="24"/>
        </w:rPr>
        <w:t xml:space="preserve"> over de </w:t>
      </w:r>
      <w:r w:rsidRPr="00D5208E">
        <w:rPr>
          <w:b/>
          <w:bCs/>
          <w:sz w:val="24"/>
          <w:szCs w:val="24"/>
        </w:rPr>
        <w:t>decameter</w:t>
      </w:r>
      <w:r>
        <w:rPr>
          <w:bCs/>
          <w:sz w:val="24"/>
          <w:szCs w:val="24"/>
        </w:rPr>
        <w:t>. Kan je dezelfde opdracht uitvoeren met een halve decameter of twee decameter? Als je heel creatief bent, in bochten werkt en een beetje de ruimte neemt (bijvoorbeeld buiten voor de deur), kan je zelfs een hectometer tekenen. Laat ons de uitkomsten van je werk maar zien als reactie in de blog!</w:t>
      </w:r>
    </w:p>
    <w:p w14:paraId="5E5DEDF9" w14:textId="59231B65" w:rsidR="008E25C6" w:rsidRDefault="0041640D" w:rsidP="00E40F85">
      <w:pPr>
        <w:pStyle w:val="Geenafstand"/>
        <w:numPr>
          <w:ilvl w:val="0"/>
          <w:numId w:val="21"/>
        </w:numPr>
        <w:jc w:val="both"/>
        <w:rPr>
          <w:bCs/>
          <w:sz w:val="24"/>
          <w:szCs w:val="24"/>
        </w:rPr>
      </w:pPr>
      <w:r w:rsidRPr="0041640D">
        <w:rPr>
          <w:b/>
          <w:bCs/>
          <w:sz w:val="24"/>
          <w:szCs w:val="24"/>
        </w:rPr>
        <w:t>Rekenen met een rond geta</w:t>
      </w:r>
      <w:r w:rsidRPr="008425B5">
        <w:rPr>
          <w:b/>
          <w:bCs/>
          <w:sz w:val="24"/>
          <w:szCs w:val="24"/>
        </w:rPr>
        <w:t>l.</w:t>
      </w:r>
      <w:r>
        <w:rPr>
          <w:bCs/>
          <w:sz w:val="24"/>
          <w:szCs w:val="24"/>
        </w:rPr>
        <w:t xml:space="preserve"> </w:t>
      </w:r>
      <w:r w:rsidR="008E25C6">
        <w:rPr>
          <w:bCs/>
          <w:sz w:val="24"/>
          <w:szCs w:val="24"/>
        </w:rPr>
        <w:t xml:space="preserve">Weet je nog? Maak zelf een rekendictee van 10 opgaven en laat een maatje deze uitrekenen. Laat je maatje 10 opgaven maken die jij uitrekent. Meer opgaven bedenken kan natuurlijk ook. Neem je tijd op. Wie is sneller? </w:t>
      </w:r>
    </w:p>
    <w:p w14:paraId="4BAECDD7" w14:textId="4107FACE" w:rsidR="008E25C6" w:rsidRPr="008E25C6" w:rsidRDefault="0041640D" w:rsidP="008E25C6">
      <w:pPr>
        <w:pStyle w:val="Geenafstand"/>
        <w:numPr>
          <w:ilvl w:val="0"/>
          <w:numId w:val="48"/>
        </w:numPr>
        <w:jc w:val="both"/>
        <w:rPr>
          <w:bCs/>
          <w:color w:val="000000" w:themeColor="text1"/>
          <w:sz w:val="24"/>
          <w:szCs w:val="24"/>
        </w:rPr>
      </w:pPr>
      <w:r w:rsidRPr="008E25C6">
        <w:rPr>
          <w:bCs/>
          <w:color w:val="000000" w:themeColor="text1"/>
          <w:sz w:val="24"/>
          <w:szCs w:val="24"/>
        </w:rPr>
        <w:t xml:space="preserve">199 + 275 = </w:t>
      </w:r>
      <w:r w:rsidR="008E25C6" w:rsidRPr="008E25C6">
        <w:rPr>
          <w:bCs/>
          <w:color w:val="000000" w:themeColor="text1"/>
          <w:sz w:val="24"/>
          <w:szCs w:val="24"/>
        </w:rPr>
        <w:t>200 + 274 = 474</w:t>
      </w:r>
      <w:r w:rsidR="008E25C6">
        <w:rPr>
          <w:bCs/>
          <w:color w:val="000000" w:themeColor="text1"/>
          <w:sz w:val="24"/>
          <w:szCs w:val="24"/>
        </w:rPr>
        <w:t xml:space="preserve"> (199: +1 / 275: -1)</w:t>
      </w:r>
    </w:p>
    <w:p w14:paraId="6244CCA5" w14:textId="054C5C0D" w:rsidR="00F370FC" w:rsidRPr="008E25C6" w:rsidRDefault="008E25C6" w:rsidP="008E25C6">
      <w:pPr>
        <w:pStyle w:val="Geenafstand"/>
        <w:numPr>
          <w:ilvl w:val="0"/>
          <w:numId w:val="48"/>
        </w:numPr>
        <w:jc w:val="both"/>
        <w:rPr>
          <w:bCs/>
          <w:color w:val="000000" w:themeColor="text1"/>
          <w:sz w:val="24"/>
          <w:szCs w:val="24"/>
        </w:rPr>
      </w:pPr>
      <w:r w:rsidRPr="008E25C6">
        <w:rPr>
          <w:bCs/>
          <w:color w:val="000000" w:themeColor="text1"/>
          <w:sz w:val="24"/>
          <w:szCs w:val="24"/>
        </w:rPr>
        <w:t>348 – 29</w:t>
      </w:r>
      <w:r>
        <w:rPr>
          <w:bCs/>
          <w:color w:val="000000" w:themeColor="text1"/>
          <w:sz w:val="24"/>
          <w:szCs w:val="24"/>
        </w:rPr>
        <w:t>7</w:t>
      </w:r>
      <w:r w:rsidRPr="008E25C6">
        <w:rPr>
          <w:bCs/>
          <w:color w:val="000000" w:themeColor="text1"/>
          <w:sz w:val="24"/>
          <w:szCs w:val="24"/>
        </w:rPr>
        <w:t xml:space="preserve"> = 3</w:t>
      </w:r>
      <w:r w:rsidR="008112A6">
        <w:rPr>
          <w:bCs/>
          <w:color w:val="000000" w:themeColor="text1"/>
          <w:sz w:val="24"/>
          <w:szCs w:val="24"/>
        </w:rPr>
        <w:t>51</w:t>
      </w:r>
      <w:r w:rsidRPr="008E25C6">
        <w:rPr>
          <w:bCs/>
          <w:color w:val="000000" w:themeColor="text1"/>
          <w:sz w:val="24"/>
          <w:szCs w:val="24"/>
        </w:rPr>
        <w:t xml:space="preserve"> – 300 = 49</w:t>
      </w:r>
      <w:r>
        <w:rPr>
          <w:bCs/>
          <w:color w:val="000000" w:themeColor="text1"/>
          <w:sz w:val="24"/>
          <w:szCs w:val="24"/>
        </w:rPr>
        <w:t xml:space="preserve"> (348: +3 / 297 : +3) </w:t>
      </w:r>
    </w:p>
    <w:p w14:paraId="555F5602" w14:textId="4CCB86CC" w:rsidR="00F370FC" w:rsidRDefault="008425B5" w:rsidP="00E40F85">
      <w:pPr>
        <w:pStyle w:val="Geenafstand"/>
        <w:numPr>
          <w:ilvl w:val="0"/>
          <w:numId w:val="21"/>
        </w:numPr>
        <w:jc w:val="both"/>
        <w:rPr>
          <w:bCs/>
          <w:sz w:val="24"/>
          <w:szCs w:val="24"/>
        </w:rPr>
      </w:pPr>
      <w:r w:rsidRPr="008425B5">
        <w:rPr>
          <w:b/>
          <w:bCs/>
          <w:sz w:val="24"/>
          <w:szCs w:val="24"/>
        </w:rPr>
        <w:t>Actief rekenen met tijd!</w:t>
      </w:r>
      <w:r>
        <w:rPr>
          <w:bCs/>
          <w:sz w:val="24"/>
          <w:szCs w:val="24"/>
        </w:rPr>
        <w:t xml:space="preserve"> Ren of wandel een rondje om je huizenblok. Hoeveel minuten, seconden, tienden van een seconde en honderdsten van een seconde heb je over je rondje gedaan. Ren of wandel een tweede ronde. Hoeveel minuten, secondes, honderdsten en/of tienden ben je sneller of langzamer? </w:t>
      </w:r>
      <w:r>
        <w:rPr>
          <w:b/>
          <w:bCs/>
          <w:sz w:val="24"/>
          <w:szCs w:val="24"/>
        </w:rPr>
        <w:t>Belangrijk:</w:t>
      </w:r>
      <w:r>
        <w:rPr>
          <w:bCs/>
          <w:sz w:val="24"/>
          <w:szCs w:val="24"/>
        </w:rPr>
        <w:t xml:space="preserve"> gebruik een stopwatch of smartphone. Noteer je tijd in het formulier in de </w:t>
      </w:r>
      <w:r w:rsidRPr="008425B5">
        <w:rPr>
          <w:b/>
          <w:bCs/>
          <w:sz w:val="24"/>
          <w:szCs w:val="24"/>
        </w:rPr>
        <w:t>bijlagen</w:t>
      </w:r>
      <w:r>
        <w:rPr>
          <w:bCs/>
          <w:sz w:val="24"/>
          <w:szCs w:val="24"/>
        </w:rPr>
        <w:t xml:space="preserve">. </w:t>
      </w:r>
    </w:p>
    <w:p w14:paraId="3CB9C699" w14:textId="761CDBB9" w:rsidR="00F370FC" w:rsidRDefault="003573D2" w:rsidP="00767B02">
      <w:pPr>
        <w:pStyle w:val="Geenafstand"/>
        <w:numPr>
          <w:ilvl w:val="0"/>
          <w:numId w:val="21"/>
        </w:numPr>
        <w:jc w:val="both"/>
        <w:rPr>
          <w:bCs/>
          <w:sz w:val="24"/>
          <w:szCs w:val="24"/>
        </w:rPr>
      </w:pPr>
      <w:r>
        <w:rPr>
          <w:bCs/>
          <w:sz w:val="24"/>
          <w:szCs w:val="24"/>
        </w:rPr>
        <w:t xml:space="preserve">Bedenk een </w:t>
      </w:r>
      <w:r w:rsidRPr="003573D2">
        <w:rPr>
          <w:b/>
          <w:bCs/>
          <w:sz w:val="24"/>
          <w:szCs w:val="24"/>
        </w:rPr>
        <w:t>verhaaltjessom voor je maatjes</w:t>
      </w:r>
      <w:r w:rsidR="00767B02">
        <w:rPr>
          <w:bCs/>
          <w:sz w:val="24"/>
          <w:szCs w:val="24"/>
        </w:rPr>
        <w:t xml:space="preserve"> </w:t>
      </w:r>
      <w:r>
        <w:rPr>
          <w:bCs/>
          <w:sz w:val="24"/>
          <w:szCs w:val="24"/>
        </w:rPr>
        <w:t>en zet deze in de bovenbouwblog. Weten zij je verhaaltjessom op te lossen</w:t>
      </w:r>
      <w:r w:rsidR="00893654">
        <w:rPr>
          <w:bCs/>
          <w:sz w:val="24"/>
          <w:szCs w:val="24"/>
        </w:rPr>
        <w:t>?</w:t>
      </w:r>
    </w:p>
    <w:p w14:paraId="71E2219F" w14:textId="08FC94B3" w:rsidR="00767B02" w:rsidRPr="00767B02" w:rsidRDefault="00767B02" w:rsidP="00767B02">
      <w:pPr>
        <w:pStyle w:val="Geenafstand"/>
        <w:numPr>
          <w:ilvl w:val="0"/>
          <w:numId w:val="21"/>
        </w:numPr>
        <w:jc w:val="both"/>
        <w:rPr>
          <w:bCs/>
          <w:sz w:val="24"/>
          <w:szCs w:val="24"/>
        </w:rPr>
      </w:pPr>
      <w:r w:rsidRPr="00767B02">
        <w:rPr>
          <w:b/>
          <w:bCs/>
          <w:sz w:val="24"/>
          <w:szCs w:val="24"/>
        </w:rPr>
        <w:t>Maak zelf een korte rekenvlog</w:t>
      </w:r>
      <w:r>
        <w:rPr>
          <w:bCs/>
          <w:sz w:val="24"/>
          <w:szCs w:val="24"/>
        </w:rPr>
        <w:t xml:space="preserve"> bij één van de opdrachten uit week 12 t/m 17. Je kan je vlog plaatsen op de bovenbouwblog en zo je maatjes enthousiast maken voor een rekenopdracht. Met het maken van een rekenvlog oefen je je presentatieskills en ook het uitleggen van een opdracht. </w:t>
      </w:r>
    </w:p>
    <w:p w14:paraId="50096E61" w14:textId="64894AAB" w:rsidR="00213166" w:rsidRDefault="00213166" w:rsidP="00213166">
      <w:pPr>
        <w:pStyle w:val="Geenafstand"/>
        <w:jc w:val="both"/>
        <w:rPr>
          <w:bCs/>
          <w:sz w:val="24"/>
          <w:szCs w:val="24"/>
        </w:rPr>
      </w:pPr>
    </w:p>
    <w:p w14:paraId="227A0EEC" w14:textId="77777777" w:rsidR="004D2656" w:rsidRDefault="004D2656">
      <w:pPr>
        <w:rPr>
          <w:bCs/>
          <w:sz w:val="24"/>
          <w:szCs w:val="24"/>
        </w:rPr>
      </w:pPr>
      <w:r>
        <w:rPr>
          <w:bCs/>
          <w:sz w:val="24"/>
          <w:szCs w:val="24"/>
        </w:rPr>
        <w:br w:type="page"/>
      </w:r>
    </w:p>
    <w:p w14:paraId="4FD97A33" w14:textId="77777777" w:rsidR="004D2656" w:rsidRDefault="004D2656" w:rsidP="004D2656">
      <w:pPr>
        <w:pStyle w:val="Geenafstand"/>
        <w:jc w:val="both"/>
        <w:rPr>
          <w:b/>
          <w:bCs/>
          <w:sz w:val="24"/>
          <w:szCs w:val="24"/>
        </w:rPr>
      </w:pPr>
    </w:p>
    <w:p w14:paraId="60A805DE" w14:textId="37F1378A" w:rsidR="0071023C" w:rsidRPr="00D329ED" w:rsidRDefault="0080475B" w:rsidP="00D329ED">
      <w:pPr>
        <w:pStyle w:val="Geenafstand"/>
        <w:jc w:val="both"/>
        <w:rPr>
          <w:b/>
          <w:bCs/>
          <w:sz w:val="24"/>
          <w:szCs w:val="24"/>
        </w:rPr>
      </w:pPr>
      <w:r w:rsidRPr="0080475B">
        <w:rPr>
          <w:b/>
          <w:bCs/>
          <w:sz w:val="24"/>
          <w:szCs w:val="24"/>
        </w:rPr>
        <w:t>Taal/taalverzorging</w:t>
      </w:r>
    </w:p>
    <w:p w14:paraId="00F5C04C" w14:textId="2825D043" w:rsidR="00D329ED" w:rsidRPr="00F370FC" w:rsidRDefault="00D5208E" w:rsidP="00AC318E">
      <w:pPr>
        <w:pStyle w:val="Geenafstand"/>
        <w:numPr>
          <w:ilvl w:val="0"/>
          <w:numId w:val="36"/>
        </w:numPr>
        <w:jc w:val="both"/>
        <w:rPr>
          <w:bCs/>
          <w:sz w:val="24"/>
          <w:szCs w:val="24"/>
        </w:rPr>
      </w:pPr>
      <w:r>
        <w:rPr>
          <w:sz w:val="24"/>
          <w:szCs w:val="24"/>
        </w:rPr>
        <w:t xml:space="preserve">Bekijk de </w:t>
      </w:r>
      <w:r w:rsidRPr="00D5208E">
        <w:rPr>
          <w:b/>
          <w:sz w:val="24"/>
          <w:szCs w:val="24"/>
        </w:rPr>
        <w:t>taalvlog</w:t>
      </w:r>
      <w:r>
        <w:rPr>
          <w:sz w:val="24"/>
          <w:szCs w:val="24"/>
        </w:rPr>
        <w:t xml:space="preserve"> en bedenk met ons zinnen bij de </w:t>
      </w:r>
      <w:r w:rsidRPr="00D5208E">
        <w:rPr>
          <w:b/>
          <w:sz w:val="24"/>
          <w:szCs w:val="24"/>
        </w:rPr>
        <w:t>woordsoortenkaart</w:t>
      </w:r>
      <w:r>
        <w:rPr>
          <w:sz w:val="24"/>
          <w:szCs w:val="24"/>
        </w:rPr>
        <w:t>. Plaats je reacties in de blog. De groepsleid(st)ers stellen de zinnen samen die we met elkaar weten te maken. Een echte digitale samenwerkingsuitdaging!</w:t>
      </w:r>
    </w:p>
    <w:p w14:paraId="19357A2F" w14:textId="02C0D263" w:rsidR="00F370FC" w:rsidRPr="00F370FC" w:rsidRDefault="00E04317" w:rsidP="00AC318E">
      <w:pPr>
        <w:pStyle w:val="Geenafstand"/>
        <w:numPr>
          <w:ilvl w:val="0"/>
          <w:numId w:val="36"/>
        </w:numPr>
        <w:jc w:val="both"/>
        <w:rPr>
          <w:bCs/>
          <w:sz w:val="24"/>
          <w:szCs w:val="24"/>
        </w:rPr>
      </w:pPr>
      <w:r w:rsidRPr="00E04317">
        <w:rPr>
          <w:b/>
          <w:sz w:val="24"/>
          <w:szCs w:val="24"/>
        </w:rPr>
        <w:t>Dialectonderzoek</w:t>
      </w:r>
      <w:r>
        <w:rPr>
          <w:sz w:val="24"/>
          <w:szCs w:val="24"/>
        </w:rPr>
        <w:t xml:space="preserve">: Dialect is de taal die in een streek gesproken wordt. Zoek op Google op aan de hand van het trefwoord </w:t>
      </w:r>
      <w:r>
        <w:rPr>
          <w:i/>
          <w:sz w:val="24"/>
          <w:szCs w:val="24"/>
        </w:rPr>
        <w:t>dialect</w:t>
      </w:r>
      <w:r>
        <w:rPr>
          <w:sz w:val="24"/>
          <w:szCs w:val="24"/>
        </w:rPr>
        <w:t xml:space="preserve">. Gebruik de kaart uit de </w:t>
      </w:r>
      <w:r w:rsidRPr="00E04317">
        <w:rPr>
          <w:b/>
          <w:sz w:val="24"/>
          <w:szCs w:val="24"/>
        </w:rPr>
        <w:t>bijlage</w:t>
      </w:r>
      <w:r w:rsidR="008336BE">
        <w:rPr>
          <w:b/>
          <w:sz w:val="24"/>
          <w:szCs w:val="24"/>
        </w:rPr>
        <w:t>n</w:t>
      </w:r>
      <w:r>
        <w:rPr>
          <w:sz w:val="24"/>
          <w:szCs w:val="24"/>
        </w:rPr>
        <w:t xml:space="preserve"> om je onderzoekje verder op te zetten. Bekijk ook dit filmpje: </w:t>
      </w:r>
      <w:hyperlink r:id="rId8" w:history="1">
        <w:r>
          <w:rPr>
            <w:rStyle w:val="Hyperlink"/>
          </w:rPr>
          <w:t>https://www.youtube.com/watch?v=rmdTCl_4ewg</w:t>
        </w:r>
      </w:hyperlink>
    </w:p>
    <w:p w14:paraId="6A7F891E" w14:textId="5DC78FB6" w:rsidR="00F370FC" w:rsidRPr="00F370FC" w:rsidRDefault="00E04317" w:rsidP="00E04317">
      <w:pPr>
        <w:pStyle w:val="Geenafstand"/>
        <w:numPr>
          <w:ilvl w:val="0"/>
          <w:numId w:val="36"/>
        </w:numPr>
        <w:jc w:val="both"/>
        <w:rPr>
          <w:bCs/>
          <w:sz w:val="24"/>
          <w:szCs w:val="24"/>
        </w:rPr>
      </w:pPr>
      <w:r w:rsidRPr="00E04317">
        <w:rPr>
          <w:b/>
          <w:sz w:val="24"/>
          <w:szCs w:val="24"/>
        </w:rPr>
        <w:t>Ontwerp je eigen folder</w:t>
      </w:r>
      <w:r>
        <w:rPr>
          <w:sz w:val="24"/>
          <w:szCs w:val="24"/>
        </w:rPr>
        <w:t xml:space="preserve">. Dit is een vouwblad, dat vaak voor reclamedoeleinden gebruikt wordt. Let op de inhoud, maar natuurlijk ook op de vorm. Als je wilt dat anderen jouw folder lezen, moet deze er natuurlijk goed uitzien. </w:t>
      </w:r>
      <w:r>
        <w:rPr>
          <w:sz w:val="24"/>
          <w:szCs w:val="24"/>
        </w:rPr>
        <w:t xml:space="preserve">Bekijk de </w:t>
      </w:r>
      <w:r w:rsidRPr="00E04317">
        <w:rPr>
          <w:b/>
          <w:sz w:val="24"/>
          <w:szCs w:val="24"/>
        </w:rPr>
        <w:t>bijlage</w:t>
      </w:r>
      <w:r>
        <w:rPr>
          <w:sz w:val="24"/>
          <w:szCs w:val="24"/>
        </w:rPr>
        <w:t xml:space="preserve"> voor meer </w:t>
      </w:r>
      <w:r>
        <w:rPr>
          <w:sz w:val="24"/>
          <w:szCs w:val="24"/>
        </w:rPr>
        <w:t>uitleg</w:t>
      </w:r>
      <w:r>
        <w:rPr>
          <w:sz w:val="24"/>
          <w:szCs w:val="24"/>
        </w:rPr>
        <w:t>.</w:t>
      </w:r>
    </w:p>
    <w:p w14:paraId="24A59DF1" w14:textId="037C767D" w:rsidR="00F370FC" w:rsidRPr="00F370FC" w:rsidRDefault="00E04317" w:rsidP="00AC318E">
      <w:pPr>
        <w:pStyle w:val="Geenafstand"/>
        <w:numPr>
          <w:ilvl w:val="0"/>
          <w:numId w:val="36"/>
        </w:numPr>
        <w:jc w:val="both"/>
        <w:rPr>
          <w:bCs/>
          <w:sz w:val="24"/>
          <w:szCs w:val="24"/>
        </w:rPr>
      </w:pPr>
      <w:r>
        <w:rPr>
          <w:sz w:val="24"/>
          <w:szCs w:val="24"/>
        </w:rPr>
        <w:t xml:space="preserve">Ontwerp je eigen poster. Voor een bioscoopfilm? Een nieuw bankstel? Een aankomen muziekconcert? Een aanbieding vanuit je eigen bedrijfje? Je kan het zo gek niet bedenken of je kan er een mooie poster bij maken. Bekijk de </w:t>
      </w:r>
      <w:r w:rsidRPr="00E04317">
        <w:rPr>
          <w:b/>
          <w:sz w:val="24"/>
          <w:szCs w:val="24"/>
        </w:rPr>
        <w:t>bijlage</w:t>
      </w:r>
      <w:r>
        <w:rPr>
          <w:sz w:val="24"/>
          <w:szCs w:val="24"/>
        </w:rPr>
        <w:t xml:space="preserve"> voor meer uitleg. </w:t>
      </w:r>
    </w:p>
    <w:p w14:paraId="6790E1EF" w14:textId="6E32C7C0" w:rsidR="00F370FC" w:rsidRPr="00F370FC" w:rsidRDefault="00465510" w:rsidP="00AC318E">
      <w:pPr>
        <w:pStyle w:val="Geenafstand"/>
        <w:numPr>
          <w:ilvl w:val="0"/>
          <w:numId w:val="36"/>
        </w:numPr>
        <w:jc w:val="both"/>
        <w:rPr>
          <w:bCs/>
          <w:sz w:val="24"/>
          <w:szCs w:val="24"/>
        </w:rPr>
      </w:pPr>
      <w:r>
        <w:rPr>
          <w:sz w:val="24"/>
          <w:szCs w:val="24"/>
        </w:rPr>
        <w:t xml:space="preserve">Je kent ze wel: populaire mannen en vrouwen die op tv straattaal gebruiken. Door sommige Nederlanders uitstekend te begrijpen, voor anderen een uitdaging om goed te volgen. Gebruik de kaart in de </w:t>
      </w:r>
      <w:r w:rsidRPr="00465510">
        <w:rPr>
          <w:b/>
          <w:sz w:val="24"/>
          <w:szCs w:val="24"/>
        </w:rPr>
        <w:t>bijlage</w:t>
      </w:r>
      <w:r w:rsidR="008336BE">
        <w:rPr>
          <w:b/>
          <w:sz w:val="24"/>
          <w:szCs w:val="24"/>
        </w:rPr>
        <w:t>n</w:t>
      </w:r>
      <w:r>
        <w:rPr>
          <w:sz w:val="24"/>
          <w:szCs w:val="24"/>
        </w:rPr>
        <w:t xml:space="preserve"> en doe een onderzoekje op de computer. Je kan de gevonden woorden verwerken in een collage, een muurkrant of in Word of PowerPoint. </w:t>
      </w:r>
    </w:p>
    <w:p w14:paraId="21AE7354" w14:textId="77777777" w:rsidR="008336BE" w:rsidRPr="008336BE" w:rsidRDefault="008336BE" w:rsidP="007D2868">
      <w:pPr>
        <w:pStyle w:val="Geenafstand"/>
        <w:numPr>
          <w:ilvl w:val="0"/>
          <w:numId w:val="36"/>
        </w:numPr>
        <w:jc w:val="both"/>
        <w:rPr>
          <w:b/>
          <w:sz w:val="24"/>
          <w:szCs w:val="24"/>
        </w:rPr>
      </w:pPr>
      <w:r w:rsidRPr="008336BE">
        <w:rPr>
          <w:sz w:val="24"/>
          <w:szCs w:val="24"/>
        </w:rPr>
        <w:t xml:space="preserve">Een </w:t>
      </w:r>
      <w:r w:rsidRPr="008336BE">
        <w:rPr>
          <w:b/>
          <w:sz w:val="24"/>
          <w:szCs w:val="24"/>
        </w:rPr>
        <w:t>verwijswoord</w:t>
      </w:r>
      <w:r w:rsidRPr="008336BE">
        <w:rPr>
          <w:sz w:val="24"/>
          <w:szCs w:val="24"/>
        </w:rPr>
        <w:t xml:space="preserve"> verwijst naar een woord of woordgroepje die al eerder gebruikt is. Lees de </w:t>
      </w:r>
      <w:r w:rsidRPr="008336BE">
        <w:rPr>
          <w:b/>
          <w:sz w:val="24"/>
          <w:szCs w:val="24"/>
        </w:rPr>
        <w:t>bijlage</w:t>
      </w:r>
      <w:r w:rsidRPr="008336BE">
        <w:rPr>
          <w:sz w:val="24"/>
          <w:szCs w:val="24"/>
        </w:rPr>
        <w:t xml:space="preserve"> over verwijswoorden en verzin zelf minstens 10 zinnen waarin een verwijswoord voorkomt. Onderstreep of kleur in iedere zin het verwijswoord.</w:t>
      </w:r>
    </w:p>
    <w:p w14:paraId="3092DF2D" w14:textId="77777777" w:rsidR="008336BE" w:rsidRDefault="008336BE">
      <w:pPr>
        <w:rPr>
          <w:b/>
          <w:sz w:val="24"/>
          <w:szCs w:val="24"/>
        </w:rPr>
      </w:pPr>
      <w:r>
        <w:rPr>
          <w:b/>
          <w:sz w:val="24"/>
          <w:szCs w:val="24"/>
        </w:rPr>
        <w:br w:type="page"/>
      </w:r>
    </w:p>
    <w:p w14:paraId="6153C117" w14:textId="77777777" w:rsidR="008336BE" w:rsidRDefault="008336BE" w:rsidP="008336BE">
      <w:pPr>
        <w:pStyle w:val="Geenafstand"/>
        <w:jc w:val="both"/>
        <w:rPr>
          <w:b/>
          <w:sz w:val="24"/>
          <w:szCs w:val="24"/>
        </w:rPr>
      </w:pPr>
    </w:p>
    <w:p w14:paraId="3D6CBC62" w14:textId="578D4317" w:rsidR="00876704" w:rsidRPr="008336BE" w:rsidRDefault="008336BE" w:rsidP="008336BE">
      <w:pPr>
        <w:pStyle w:val="Geenafstand"/>
        <w:jc w:val="both"/>
        <w:rPr>
          <w:b/>
          <w:sz w:val="24"/>
          <w:szCs w:val="24"/>
        </w:rPr>
      </w:pPr>
      <w:bookmarkStart w:id="0" w:name="_GoBack"/>
      <w:bookmarkEnd w:id="0"/>
      <w:r w:rsidRPr="008336BE">
        <w:rPr>
          <w:b/>
          <w:sz w:val="24"/>
          <w:szCs w:val="24"/>
        </w:rPr>
        <w:t>K</w:t>
      </w:r>
      <w:r w:rsidR="00C1263A" w:rsidRPr="008336BE">
        <w:rPr>
          <w:b/>
          <w:sz w:val="24"/>
          <w:szCs w:val="24"/>
        </w:rPr>
        <w:t>osmisch Onderwijs</w:t>
      </w:r>
      <w:r w:rsidR="001A1BEE" w:rsidRPr="008336BE">
        <w:rPr>
          <w:b/>
          <w:sz w:val="24"/>
          <w:szCs w:val="24"/>
        </w:rPr>
        <w:t xml:space="preserve"> &amp; Opvoeding (KOO)</w:t>
      </w:r>
    </w:p>
    <w:p w14:paraId="466C6F10" w14:textId="5A93FFAB" w:rsidR="00D32928" w:rsidRPr="007F0EE2" w:rsidRDefault="007F0EE2" w:rsidP="003A1796">
      <w:pPr>
        <w:pStyle w:val="Geenafstand"/>
        <w:numPr>
          <w:ilvl w:val="0"/>
          <w:numId w:val="32"/>
        </w:numPr>
        <w:jc w:val="both"/>
        <w:rPr>
          <w:rFonts w:cstheme="minorHAnsi"/>
          <w:bCs/>
          <w:sz w:val="24"/>
          <w:szCs w:val="24"/>
        </w:rPr>
      </w:pPr>
      <w:r w:rsidRPr="007F0EE2">
        <w:rPr>
          <w:rFonts w:cstheme="minorHAnsi"/>
          <w:color w:val="222222"/>
          <w:sz w:val="24"/>
          <w:szCs w:val="24"/>
          <w:shd w:val="clear" w:color="auto" w:fill="FFFFFF"/>
        </w:rPr>
        <w:t>De </w:t>
      </w:r>
      <w:r w:rsidRPr="007F0EE2">
        <w:rPr>
          <w:rFonts w:cstheme="minorHAnsi"/>
          <w:bCs/>
          <w:iCs/>
          <w:color w:val="222222"/>
          <w:sz w:val="24"/>
          <w:szCs w:val="24"/>
          <w:shd w:val="clear" w:color="auto" w:fill="FFFFFF"/>
        </w:rPr>
        <w:t>Mayflower</w:t>
      </w:r>
      <w:r w:rsidRPr="007F0EE2">
        <w:rPr>
          <w:rFonts w:cstheme="minorHAnsi"/>
          <w:color w:val="222222"/>
          <w:sz w:val="24"/>
          <w:szCs w:val="24"/>
          <w:shd w:val="clear" w:color="auto" w:fill="FFFFFF"/>
        </w:rPr>
        <w:t xml:space="preserve"> was het schip waarin een aantal Engelse kolonisten naar Amerika voer.  Daar wilden zij een nieuw leven beginnen. Een leven waarin zij konden geloven wat ze wilden geloven. </w:t>
      </w:r>
      <w:r>
        <w:rPr>
          <w:rFonts w:cstheme="minorHAnsi"/>
          <w:color w:val="222222"/>
          <w:sz w:val="24"/>
          <w:szCs w:val="24"/>
          <w:shd w:val="clear" w:color="auto" w:fill="FFFFFF"/>
        </w:rPr>
        <w:t>Teken of knutsel de Mayflower en laat je werk zien aan de groepsleid(st)er of in de blog</w:t>
      </w:r>
      <w:r w:rsidR="00621273">
        <w:rPr>
          <w:rFonts w:cstheme="minorHAnsi"/>
          <w:color w:val="222222"/>
          <w:sz w:val="24"/>
          <w:szCs w:val="24"/>
          <w:shd w:val="clear" w:color="auto" w:fill="FFFFFF"/>
        </w:rPr>
        <w:t xml:space="preserve"> (</w:t>
      </w:r>
      <w:r w:rsidR="00621273" w:rsidRPr="00621273">
        <w:rPr>
          <w:rFonts w:cstheme="minorHAnsi"/>
          <w:b/>
          <w:color w:val="222222"/>
          <w:sz w:val="24"/>
          <w:szCs w:val="24"/>
          <w:shd w:val="clear" w:color="auto" w:fill="FFFFFF"/>
        </w:rPr>
        <w:t>zie de bijlage voor inspiratie</w:t>
      </w:r>
      <w:r w:rsidR="00621273">
        <w:rPr>
          <w:rFonts w:cstheme="minorHAnsi"/>
          <w:color w:val="222222"/>
          <w:sz w:val="24"/>
          <w:szCs w:val="24"/>
          <w:shd w:val="clear" w:color="auto" w:fill="FFFFFF"/>
        </w:rPr>
        <w:t>)</w:t>
      </w:r>
      <w:r>
        <w:rPr>
          <w:rFonts w:cstheme="minorHAnsi"/>
          <w:color w:val="222222"/>
          <w:sz w:val="24"/>
          <w:szCs w:val="24"/>
          <w:shd w:val="clear" w:color="auto" w:fill="FFFFFF"/>
        </w:rPr>
        <w:t>.</w:t>
      </w:r>
    </w:p>
    <w:p w14:paraId="0CD3437D" w14:textId="3728D208" w:rsidR="00F370FC" w:rsidRDefault="007F0EE2" w:rsidP="003A1796">
      <w:pPr>
        <w:pStyle w:val="Geenafstand"/>
        <w:numPr>
          <w:ilvl w:val="0"/>
          <w:numId w:val="32"/>
        </w:numPr>
        <w:jc w:val="both"/>
        <w:rPr>
          <w:bCs/>
          <w:sz w:val="24"/>
          <w:szCs w:val="24"/>
        </w:rPr>
      </w:pPr>
      <w:r>
        <w:rPr>
          <w:bCs/>
          <w:sz w:val="24"/>
          <w:szCs w:val="24"/>
        </w:rPr>
        <w:t>Teken jouw voorstelling van de eerste viering van het Thanksgivingfeest</w:t>
      </w:r>
      <w:r w:rsidR="00621273">
        <w:rPr>
          <w:bCs/>
          <w:sz w:val="24"/>
          <w:szCs w:val="24"/>
        </w:rPr>
        <w:t xml:space="preserve"> </w:t>
      </w:r>
      <w:r w:rsidR="00621273">
        <w:rPr>
          <w:rFonts w:cstheme="minorHAnsi"/>
          <w:color w:val="222222"/>
          <w:sz w:val="24"/>
          <w:szCs w:val="24"/>
          <w:shd w:val="clear" w:color="auto" w:fill="FFFFFF"/>
        </w:rPr>
        <w:t>(</w:t>
      </w:r>
      <w:r w:rsidR="00621273" w:rsidRPr="00621273">
        <w:rPr>
          <w:rFonts w:cstheme="minorHAnsi"/>
          <w:b/>
          <w:color w:val="222222"/>
          <w:sz w:val="24"/>
          <w:szCs w:val="24"/>
          <w:shd w:val="clear" w:color="auto" w:fill="FFFFFF"/>
        </w:rPr>
        <w:t>zie de bijlage voor inspiratie</w:t>
      </w:r>
      <w:r w:rsidR="00621273">
        <w:rPr>
          <w:rFonts w:cstheme="minorHAnsi"/>
          <w:color w:val="222222"/>
          <w:sz w:val="24"/>
          <w:szCs w:val="24"/>
          <w:shd w:val="clear" w:color="auto" w:fill="FFFFFF"/>
        </w:rPr>
        <w:t>)</w:t>
      </w:r>
      <w:r>
        <w:rPr>
          <w:bCs/>
          <w:sz w:val="24"/>
          <w:szCs w:val="24"/>
        </w:rPr>
        <w:t xml:space="preserve">. </w:t>
      </w:r>
    </w:p>
    <w:p w14:paraId="6B72E40C" w14:textId="6DD6C5C1" w:rsidR="00F370FC" w:rsidRDefault="007F0EE2" w:rsidP="003A1796">
      <w:pPr>
        <w:pStyle w:val="Geenafstand"/>
        <w:numPr>
          <w:ilvl w:val="0"/>
          <w:numId w:val="32"/>
        </w:numPr>
        <w:jc w:val="both"/>
        <w:rPr>
          <w:bCs/>
          <w:sz w:val="24"/>
          <w:szCs w:val="24"/>
        </w:rPr>
      </w:pPr>
      <w:r>
        <w:rPr>
          <w:bCs/>
          <w:sz w:val="24"/>
          <w:szCs w:val="24"/>
        </w:rPr>
        <w:t>Zoek en maak een gerecht dat gemaakt en gegeten wordt tijdens het Thanksgivingfeest.</w:t>
      </w:r>
    </w:p>
    <w:p w14:paraId="2449BD2D" w14:textId="356B7B7E" w:rsidR="00F370FC" w:rsidRDefault="00621273" w:rsidP="003A1796">
      <w:pPr>
        <w:pStyle w:val="Geenafstand"/>
        <w:numPr>
          <w:ilvl w:val="0"/>
          <w:numId w:val="32"/>
        </w:numPr>
        <w:jc w:val="both"/>
        <w:rPr>
          <w:bCs/>
          <w:sz w:val="24"/>
          <w:szCs w:val="24"/>
        </w:rPr>
      </w:pPr>
      <w:r>
        <w:rPr>
          <w:bCs/>
          <w:sz w:val="24"/>
          <w:szCs w:val="24"/>
        </w:rPr>
        <w:t xml:space="preserve">De </w:t>
      </w:r>
      <w:r w:rsidR="000B0CA7">
        <w:rPr>
          <w:bCs/>
          <w:sz w:val="24"/>
          <w:szCs w:val="24"/>
        </w:rPr>
        <w:t>p</w:t>
      </w:r>
      <w:r>
        <w:rPr>
          <w:bCs/>
          <w:sz w:val="24"/>
          <w:szCs w:val="24"/>
        </w:rPr>
        <w:t>uriteinen leven nog steeds in Noord-Amerika. Teken op de kaart van Noord-Amerika (</w:t>
      </w:r>
      <w:r w:rsidRPr="00621273">
        <w:rPr>
          <w:b/>
          <w:bCs/>
          <w:sz w:val="24"/>
          <w:szCs w:val="24"/>
        </w:rPr>
        <w:t>zie bijlage</w:t>
      </w:r>
      <w:r>
        <w:rPr>
          <w:bCs/>
          <w:sz w:val="24"/>
          <w:szCs w:val="24"/>
        </w:rPr>
        <w:t>) waar ze vandaag de dag wonen.</w:t>
      </w:r>
    </w:p>
    <w:p w14:paraId="4C3A861F" w14:textId="7C615EBB" w:rsidR="00515BE8" w:rsidRDefault="00515BE8" w:rsidP="003A1796">
      <w:pPr>
        <w:pStyle w:val="Geenafstand"/>
        <w:numPr>
          <w:ilvl w:val="0"/>
          <w:numId w:val="32"/>
        </w:numPr>
        <w:jc w:val="both"/>
        <w:rPr>
          <w:bCs/>
          <w:sz w:val="24"/>
          <w:szCs w:val="24"/>
        </w:rPr>
      </w:pPr>
      <w:r>
        <w:rPr>
          <w:bCs/>
          <w:sz w:val="24"/>
          <w:szCs w:val="24"/>
        </w:rPr>
        <w:t xml:space="preserve">Maak het sorteerwerkje over de reis met de Mayflower (zie </w:t>
      </w:r>
      <w:r>
        <w:rPr>
          <w:b/>
          <w:bCs/>
          <w:sz w:val="24"/>
          <w:szCs w:val="24"/>
        </w:rPr>
        <w:t>bijlage</w:t>
      </w:r>
      <w:r>
        <w:rPr>
          <w:bCs/>
          <w:sz w:val="24"/>
          <w:szCs w:val="24"/>
        </w:rPr>
        <w:t>).</w:t>
      </w:r>
    </w:p>
    <w:p w14:paraId="25B08769" w14:textId="06537EF7" w:rsidR="00F370FC" w:rsidRDefault="00F370FC" w:rsidP="003A1796">
      <w:pPr>
        <w:pStyle w:val="Geenafstand"/>
        <w:numPr>
          <w:ilvl w:val="0"/>
          <w:numId w:val="32"/>
        </w:numPr>
        <w:jc w:val="both"/>
        <w:rPr>
          <w:bCs/>
          <w:sz w:val="24"/>
          <w:szCs w:val="24"/>
        </w:rPr>
      </w:pPr>
      <w:r>
        <w:rPr>
          <w:bCs/>
          <w:sz w:val="24"/>
          <w:szCs w:val="24"/>
        </w:rPr>
        <w:t>Je kent het wel: je maakt samen met iemand anders een situatie mee en toch heb je deze allebei heel anders ervaren. Denk bijvoorbeeld aan het avondeten, een wandeling door de buurt of een avondje kamperen in de tuin. Met behulp van het zintuigschema (</w:t>
      </w:r>
      <w:r w:rsidRPr="00F370FC">
        <w:rPr>
          <w:b/>
          <w:bCs/>
          <w:sz w:val="24"/>
          <w:szCs w:val="24"/>
        </w:rPr>
        <w:t>zie bijlage</w:t>
      </w:r>
      <w:r>
        <w:rPr>
          <w:bCs/>
          <w:sz w:val="24"/>
          <w:szCs w:val="24"/>
        </w:rPr>
        <w:t>) kun je je ervaringen noteren en vergelijken. Wat zijn de overeenkomsten tussen jouw zintuiglijke ervaringen en die van de ander? En de verschillen?</w:t>
      </w:r>
    </w:p>
    <w:p w14:paraId="169F6DCE" w14:textId="6C1DAE25" w:rsidR="00F370FC" w:rsidRPr="00876704" w:rsidRDefault="00153D8E" w:rsidP="003A1796">
      <w:pPr>
        <w:pStyle w:val="Geenafstand"/>
        <w:numPr>
          <w:ilvl w:val="0"/>
          <w:numId w:val="32"/>
        </w:numPr>
        <w:jc w:val="both"/>
        <w:rPr>
          <w:bCs/>
          <w:sz w:val="24"/>
          <w:szCs w:val="24"/>
        </w:rPr>
      </w:pPr>
      <w:r>
        <w:rPr>
          <w:bCs/>
          <w:sz w:val="24"/>
          <w:szCs w:val="24"/>
        </w:rPr>
        <w:t xml:space="preserve">Nog niet zo lang geleden was het winter. Buiten was het kouder dan nu en ook een stuk grijzer en grauwer. De laatste weken is het volop lente in Nederland. Heerlijk weer zet bomen en struiken in volle bloei. Schiet tijdens een buurtwandeling foto’s van de mooiste bloemen, groenste bomen en dichtste struiken. Maak er thuis een mooie fotocollage van. Maak je groepsleid(st)ers en schoolmaatjes blij met je collage in de heen- en weerschriftjes of op de blog. </w:t>
      </w:r>
    </w:p>
    <w:sectPr w:rsidR="00F370FC" w:rsidRPr="0087670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9BF9" w14:textId="77777777" w:rsidR="008F2441" w:rsidRDefault="008F2441" w:rsidP="00AE699D">
      <w:pPr>
        <w:spacing w:after="0" w:line="240" w:lineRule="auto"/>
      </w:pPr>
      <w:r>
        <w:separator/>
      </w:r>
    </w:p>
  </w:endnote>
  <w:endnote w:type="continuationSeparator" w:id="0">
    <w:p w14:paraId="20C31CE4" w14:textId="77777777" w:rsidR="008F2441" w:rsidRDefault="008F2441" w:rsidP="00AE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346783"/>
      <w:docPartObj>
        <w:docPartGallery w:val="Page Numbers (Bottom of Page)"/>
        <w:docPartUnique/>
      </w:docPartObj>
    </w:sdtPr>
    <w:sdtEndPr>
      <w:rPr>
        <w:sz w:val="24"/>
        <w:szCs w:val="24"/>
      </w:rPr>
    </w:sdtEndPr>
    <w:sdtContent>
      <w:p w14:paraId="6926C84E" w14:textId="24D1F51F" w:rsidR="00AA6F18" w:rsidRPr="00AA6F18" w:rsidRDefault="00AA6F18">
        <w:pPr>
          <w:pStyle w:val="Voettekst"/>
          <w:jc w:val="right"/>
          <w:rPr>
            <w:sz w:val="24"/>
            <w:szCs w:val="24"/>
          </w:rPr>
        </w:pPr>
        <w:r w:rsidRPr="00AA6F18">
          <w:rPr>
            <w:sz w:val="24"/>
            <w:szCs w:val="24"/>
          </w:rPr>
          <w:fldChar w:fldCharType="begin"/>
        </w:r>
        <w:r w:rsidRPr="00AA6F18">
          <w:rPr>
            <w:sz w:val="24"/>
            <w:szCs w:val="24"/>
          </w:rPr>
          <w:instrText>PAGE   \* MERGEFORMAT</w:instrText>
        </w:r>
        <w:r w:rsidRPr="00AA6F18">
          <w:rPr>
            <w:sz w:val="24"/>
            <w:szCs w:val="24"/>
          </w:rPr>
          <w:fldChar w:fldCharType="separate"/>
        </w:r>
        <w:r w:rsidR="008336BE">
          <w:rPr>
            <w:noProof/>
            <w:sz w:val="24"/>
            <w:szCs w:val="24"/>
          </w:rPr>
          <w:t>2</w:t>
        </w:r>
        <w:r w:rsidRPr="00AA6F18">
          <w:rPr>
            <w:sz w:val="24"/>
            <w:szCs w:val="24"/>
          </w:rPr>
          <w:fldChar w:fldCharType="end"/>
        </w:r>
      </w:p>
    </w:sdtContent>
  </w:sdt>
  <w:p w14:paraId="0FDF37F3" w14:textId="77777777" w:rsidR="00AA6F18" w:rsidRDefault="00AA6F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B6966" w14:textId="77777777" w:rsidR="008F2441" w:rsidRDefault="008F2441" w:rsidP="00AE699D">
      <w:pPr>
        <w:spacing w:after="0" w:line="240" w:lineRule="auto"/>
      </w:pPr>
      <w:r>
        <w:separator/>
      </w:r>
    </w:p>
  </w:footnote>
  <w:footnote w:type="continuationSeparator" w:id="0">
    <w:p w14:paraId="1CA9CA85" w14:textId="77777777" w:rsidR="008F2441" w:rsidRDefault="008F2441" w:rsidP="00AE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8681" w14:textId="53B4CCBB" w:rsidR="00AE699D" w:rsidRPr="00CA7E63" w:rsidRDefault="00AA6F18">
    <w:pPr>
      <w:pStyle w:val="Koptekst"/>
    </w:pPr>
    <w:r>
      <w:rPr>
        <w:noProof/>
        <w:lang w:eastAsia="nl-NL"/>
      </w:rPr>
      <w:drawing>
        <wp:anchor distT="0" distB="0" distL="114300" distR="114300" simplePos="0" relativeHeight="251659264" behindDoc="0" locked="0" layoutInCell="1" allowOverlap="1" wp14:anchorId="79C77E17" wp14:editId="753D3359">
          <wp:simplePos x="0" y="0"/>
          <wp:positionH relativeFrom="column">
            <wp:posOffset>5681980</wp:posOffset>
          </wp:positionH>
          <wp:positionV relativeFrom="paragraph">
            <wp:posOffset>-392430</wp:posOffset>
          </wp:positionV>
          <wp:extent cx="900000" cy="900000"/>
          <wp:effectExtent l="0" t="0" r="0" b="0"/>
          <wp:wrapNone/>
          <wp:docPr id="1" name="Afbeelding 1" descr="logo Apolloschool blauw"/>
          <wp:cNvGraphicFramePr/>
          <a:graphic xmlns:a="http://schemas.openxmlformats.org/drawingml/2006/main">
            <a:graphicData uri="http://schemas.openxmlformats.org/drawingml/2006/picture">
              <pic:pic xmlns:pic="http://schemas.openxmlformats.org/drawingml/2006/picture">
                <pic:nvPicPr>
                  <pic:cNvPr id="1" name="Afbeelding 1" descr="logo Apolloschool blauw"/>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99D">
      <w:t xml:space="preserve">Aanbod thuiswerk </w:t>
    </w:r>
    <w:r>
      <w:t>–</w:t>
    </w:r>
    <w:r w:rsidR="00AE699D">
      <w:t xml:space="preserve"> Bovenbouw</w:t>
    </w:r>
    <w:r w:rsidR="00CA7E63">
      <w:t xml:space="preserve"> (</w:t>
    </w:r>
    <w:r w:rsidR="00CA7E63">
      <w:rPr>
        <w:b/>
      </w:rPr>
      <w:t xml:space="preserve">week </w:t>
    </w:r>
    <w:r w:rsidR="00F370FC">
      <w:rPr>
        <w:b/>
      </w:rPr>
      <w:t>17</w:t>
    </w:r>
    <w:r w:rsidR="00CA7E63">
      <w:t>)</w:t>
    </w:r>
  </w:p>
  <w:p w14:paraId="160BB225" w14:textId="77777777" w:rsidR="00AA6F18" w:rsidRDefault="00AA6F18">
    <w:pPr>
      <w:pStyle w:val="Koptekst"/>
    </w:pPr>
    <w:r>
      <w:t>Montessorischool Apollo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DDC"/>
    <w:multiLevelType w:val="hybridMultilevel"/>
    <w:tmpl w:val="6F50E2E0"/>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32791A"/>
    <w:multiLevelType w:val="hybridMultilevel"/>
    <w:tmpl w:val="746E134E"/>
    <w:lvl w:ilvl="0" w:tplc="36280ADA">
      <w:start w:val="1"/>
      <w:numFmt w:val="decimal"/>
      <w:lvlText w:val="%1)"/>
      <w:lvlJc w:val="left"/>
      <w:pPr>
        <w:ind w:left="360" w:hanging="360"/>
      </w:pPr>
      <w:rPr>
        <w:b w:val="0"/>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AB67B9"/>
    <w:multiLevelType w:val="hybridMultilevel"/>
    <w:tmpl w:val="D0E44C7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534743"/>
    <w:multiLevelType w:val="hybridMultilevel"/>
    <w:tmpl w:val="7D8AA0FC"/>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E2347D"/>
    <w:multiLevelType w:val="hybridMultilevel"/>
    <w:tmpl w:val="E01051AA"/>
    <w:lvl w:ilvl="0" w:tplc="7FCE7082">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98F5372"/>
    <w:multiLevelType w:val="hybridMultilevel"/>
    <w:tmpl w:val="00DE96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DE1D0D"/>
    <w:multiLevelType w:val="hybridMultilevel"/>
    <w:tmpl w:val="56FA122C"/>
    <w:lvl w:ilvl="0" w:tplc="ABBAAFDC">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1859C6"/>
    <w:multiLevelType w:val="hybridMultilevel"/>
    <w:tmpl w:val="88B039E6"/>
    <w:lvl w:ilvl="0" w:tplc="36280ADA">
      <w:start w:val="1"/>
      <w:numFmt w:val="decimal"/>
      <w:lvlText w:val="%1)"/>
      <w:lvlJc w:val="left"/>
      <w:pPr>
        <w:ind w:left="36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7E2464"/>
    <w:multiLevelType w:val="hybridMultilevel"/>
    <w:tmpl w:val="8D8476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1B1659BF"/>
    <w:multiLevelType w:val="hybridMultilevel"/>
    <w:tmpl w:val="CF3A6C06"/>
    <w:lvl w:ilvl="0" w:tplc="13A87FD2">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937144"/>
    <w:multiLevelType w:val="hybridMultilevel"/>
    <w:tmpl w:val="8AA0AF80"/>
    <w:lvl w:ilvl="0" w:tplc="0413000D">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2584740B"/>
    <w:multiLevelType w:val="hybridMultilevel"/>
    <w:tmpl w:val="45D2D98A"/>
    <w:lvl w:ilvl="0" w:tplc="10BA1020">
      <w:start w:val="1"/>
      <w:numFmt w:val="bullet"/>
      <w:suff w:val="space"/>
      <w:lvlText w:val=""/>
      <w:lvlJc w:val="left"/>
      <w:pPr>
        <w:ind w:left="680" w:firstLine="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0E10BC"/>
    <w:multiLevelType w:val="hybridMultilevel"/>
    <w:tmpl w:val="383A5466"/>
    <w:lvl w:ilvl="0" w:tplc="FDCC4486">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9F3295"/>
    <w:multiLevelType w:val="hybridMultilevel"/>
    <w:tmpl w:val="7D8AA0FC"/>
    <w:lvl w:ilvl="0" w:tplc="0413000D">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E5A7705"/>
    <w:multiLevelType w:val="hybridMultilevel"/>
    <w:tmpl w:val="6CF8E152"/>
    <w:lvl w:ilvl="0" w:tplc="36280ADA">
      <w:start w:val="1"/>
      <w:numFmt w:val="decimal"/>
      <w:lvlText w:val="%1)"/>
      <w:lvlJc w:val="left"/>
      <w:pPr>
        <w:ind w:left="360" w:hanging="360"/>
      </w:pPr>
      <w:rPr>
        <w:b w:val="0"/>
        <w:bCs/>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1D87AEE"/>
    <w:multiLevelType w:val="hybridMultilevel"/>
    <w:tmpl w:val="82FA40B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0B11E3"/>
    <w:multiLevelType w:val="hybridMultilevel"/>
    <w:tmpl w:val="C26644C8"/>
    <w:lvl w:ilvl="0" w:tplc="04130001">
      <w:start w:val="1"/>
      <w:numFmt w:val="bullet"/>
      <w:lvlText w:val=""/>
      <w:lvlJc w:val="left"/>
      <w:pPr>
        <w:ind w:left="720" w:hanging="360"/>
      </w:pPr>
      <w:rPr>
        <w:rFonts w:ascii="Symbol" w:hAnsi="Symbol" w:hint="default"/>
        <w:b w:val="0"/>
        <w:bCs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C63CD8"/>
    <w:multiLevelType w:val="hybridMultilevel"/>
    <w:tmpl w:val="8CA87E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4305B1"/>
    <w:multiLevelType w:val="hybridMultilevel"/>
    <w:tmpl w:val="24B4762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65C68B6"/>
    <w:multiLevelType w:val="hybridMultilevel"/>
    <w:tmpl w:val="DAD6FC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84130BD"/>
    <w:multiLevelType w:val="hybridMultilevel"/>
    <w:tmpl w:val="F39AFADE"/>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8454764"/>
    <w:multiLevelType w:val="hybridMultilevel"/>
    <w:tmpl w:val="FAD0B8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B7E59CB"/>
    <w:multiLevelType w:val="hybridMultilevel"/>
    <w:tmpl w:val="0394AF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C116F50"/>
    <w:multiLevelType w:val="hybridMultilevel"/>
    <w:tmpl w:val="270C640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17B3181"/>
    <w:multiLevelType w:val="hybridMultilevel"/>
    <w:tmpl w:val="AD8C67EC"/>
    <w:lvl w:ilvl="0" w:tplc="53EE4D9A">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353F2D"/>
    <w:multiLevelType w:val="hybridMultilevel"/>
    <w:tmpl w:val="4D82D650"/>
    <w:lvl w:ilvl="0" w:tplc="04130001">
      <w:start w:val="1"/>
      <w:numFmt w:val="bullet"/>
      <w:lvlText w:val=""/>
      <w:lvlJc w:val="left"/>
      <w:pPr>
        <w:ind w:left="720" w:hanging="360"/>
      </w:pPr>
      <w:rPr>
        <w:rFonts w:ascii="Symbol" w:hAnsi="Symbol" w:hint="default"/>
      </w:rPr>
    </w:lvl>
    <w:lvl w:ilvl="1" w:tplc="10BA1020">
      <w:start w:val="1"/>
      <w:numFmt w:val="bullet"/>
      <w:suff w:val="space"/>
      <w:lvlText w:val=""/>
      <w:lvlJc w:val="left"/>
      <w:pPr>
        <w:ind w:left="680" w:firstLine="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332549"/>
    <w:multiLevelType w:val="hybridMultilevel"/>
    <w:tmpl w:val="1458E3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E3B51C5"/>
    <w:multiLevelType w:val="hybridMultilevel"/>
    <w:tmpl w:val="0C3A71B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FA4F70"/>
    <w:multiLevelType w:val="hybridMultilevel"/>
    <w:tmpl w:val="0FF0D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09D2D99"/>
    <w:multiLevelType w:val="hybridMultilevel"/>
    <w:tmpl w:val="0EB46FF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61F54651"/>
    <w:multiLevelType w:val="hybridMultilevel"/>
    <w:tmpl w:val="A81CE8EE"/>
    <w:lvl w:ilvl="0" w:tplc="04130001">
      <w:start w:val="1"/>
      <w:numFmt w:val="bullet"/>
      <w:lvlText w:val=""/>
      <w:lvlJc w:val="left"/>
      <w:pPr>
        <w:ind w:left="360" w:firstLine="0"/>
      </w:pPr>
      <w:rPr>
        <w:rFonts w:ascii="Symbol" w:hAnsi="Symbol" w:hint="default"/>
      </w:rPr>
    </w:lvl>
    <w:lvl w:ilvl="1" w:tplc="0413000D">
      <w:start w:val="1"/>
      <w:numFmt w:val="bullet"/>
      <w:lvlText w:val=""/>
      <w:lvlJc w:val="left"/>
      <w:pPr>
        <w:ind w:left="1120" w:hanging="360"/>
      </w:pPr>
      <w:rPr>
        <w:rFonts w:ascii="Wingdings" w:hAnsi="Wingdings" w:hint="default"/>
      </w:rPr>
    </w:lvl>
    <w:lvl w:ilvl="2" w:tplc="04130005" w:tentative="1">
      <w:start w:val="1"/>
      <w:numFmt w:val="bullet"/>
      <w:lvlText w:val=""/>
      <w:lvlJc w:val="left"/>
      <w:pPr>
        <w:ind w:left="1840" w:hanging="360"/>
      </w:pPr>
      <w:rPr>
        <w:rFonts w:ascii="Wingdings" w:hAnsi="Wingdings" w:hint="default"/>
      </w:rPr>
    </w:lvl>
    <w:lvl w:ilvl="3" w:tplc="04130001" w:tentative="1">
      <w:start w:val="1"/>
      <w:numFmt w:val="bullet"/>
      <w:lvlText w:val=""/>
      <w:lvlJc w:val="left"/>
      <w:pPr>
        <w:ind w:left="2560" w:hanging="360"/>
      </w:pPr>
      <w:rPr>
        <w:rFonts w:ascii="Symbol" w:hAnsi="Symbol" w:hint="default"/>
      </w:rPr>
    </w:lvl>
    <w:lvl w:ilvl="4" w:tplc="04130003" w:tentative="1">
      <w:start w:val="1"/>
      <w:numFmt w:val="bullet"/>
      <w:lvlText w:val="o"/>
      <w:lvlJc w:val="left"/>
      <w:pPr>
        <w:ind w:left="3280" w:hanging="360"/>
      </w:pPr>
      <w:rPr>
        <w:rFonts w:ascii="Courier New" w:hAnsi="Courier New" w:cs="Courier New" w:hint="default"/>
      </w:rPr>
    </w:lvl>
    <w:lvl w:ilvl="5" w:tplc="04130005" w:tentative="1">
      <w:start w:val="1"/>
      <w:numFmt w:val="bullet"/>
      <w:lvlText w:val=""/>
      <w:lvlJc w:val="left"/>
      <w:pPr>
        <w:ind w:left="4000" w:hanging="360"/>
      </w:pPr>
      <w:rPr>
        <w:rFonts w:ascii="Wingdings" w:hAnsi="Wingdings" w:hint="default"/>
      </w:rPr>
    </w:lvl>
    <w:lvl w:ilvl="6" w:tplc="04130001" w:tentative="1">
      <w:start w:val="1"/>
      <w:numFmt w:val="bullet"/>
      <w:lvlText w:val=""/>
      <w:lvlJc w:val="left"/>
      <w:pPr>
        <w:ind w:left="4720" w:hanging="360"/>
      </w:pPr>
      <w:rPr>
        <w:rFonts w:ascii="Symbol" w:hAnsi="Symbol" w:hint="default"/>
      </w:rPr>
    </w:lvl>
    <w:lvl w:ilvl="7" w:tplc="04130003" w:tentative="1">
      <w:start w:val="1"/>
      <w:numFmt w:val="bullet"/>
      <w:lvlText w:val="o"/>
      <w:lvlJc w:val="left"/>
      <w:pPr>
        <w:ind w:left="5440" w:hanging="360"/>
      </w:pPr>
      <w:rPr>
        <w:rFonts w:ascii="Courier New" w:hAnsi="Courier New" w:cs="Courier New" w:hint="default"/>
      </w:rPr>
    </w:lvl>
    <w:lvl w:ilvl="8" w:tplc="04130005" w:tentative="1">
      <w:start w:val="1"/>
      <w:numFmt w:val="bullet"/>
      <w:lvlText w:val=""/>
      <w:lvlJc w:val="left"/>
      <w:pPr>
        <w:ind w:left="6160" w:hanging="360"/>
      </w:pPr>
      <w:rPr>
        <w:rFonts w:ascii="Wingdings" w:hAnsi="Wingdings" w:hint="default"/>
      </w:rPr>
    </w:lvl>
  </w:abstractNum>
  <w:abstractNum w:abstractNumId="31" w15:restartNumberingAfterBreak="0">
    <w:nsid w:val="635A3854"/>
    <w:multiLevelType w:val="hybridMultilevel"/>
    <w:tmpl w:val="3A6ED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F5465A"/>
    <w:multiLevelType w:val="hybridMultilevel"/>
    <w:tmpl w:val="68A2A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794559F"/>
    <w:multiLevelType w:val="hybridMultilevel"/>
    <w:tmpl w:val="CC684D36"/>
    <w:lvl w:ilvl="0" w:tplc="91B2FA8A">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9E95778"/>
    <w:multiLevelType w:val="hybridMultilevel"/>
    <w:tmpl w:val="C6985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8E4818"/>
    <w:multiLevelType w:val="hybridMultilevel"/>
    <w:tmpl w:val="D03E9ABE"/>
    <w:lvl w:ilvl="0" w:tplc="04130011">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E340DAE"/>
    <w:multiLevelType w:val="hybridMultilevel"/>
    <w:tmpl w:val="DFE01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7F5E32"/>
    <w:multiLevelType w:val="hybridMultilevel"/>
    <w:tmpl w:val="03287E96"/>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1B327FD"/>
    <w:multiLevelType w:val="hybridMultilevel"/>
    <w:tmpl w:val="79FAD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8F6FE5"/>
    <w:multiLevelType w:val="hybridMultilevel"/>
    <w:tmpl w:val="D84C6B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7317759"/>
    <w:multiLevelType w:val="hybridMultilevel"/>
    <w:tmpl w:val="19D2CE2C"/>
    <w:lvl w:ilvl="0" w:tplc="FE3863C2">
      <w:start w:val="1"/>
      <w:numFmt w:val="decimal"/>
      <w:lvlText w:val="%1)"/>
      <w:lvlJc w:val="left"/>
      <w:pPr>
        <w:ind w:left="360" w:hanging="360"/>
      </w:pPr>
      <w:rPr>
        <w:rFonts w:hint="default"/>
        <w:b w:val="0"/>
        <w:bCs w:val="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7F838A7"/>
    <w:multiLevelType w:val="hybridMultilevel"/>
    <w:tmpl w:val="41FCEAD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9C37FA2"/>
    <w:multiLevelType w:val="hybridMultilevel"/>
    <w:tmpl w:val="724C5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A903341"/>
    <w:multiLevelType w:val="hybridMultilevel"/>
    <w:tmpl w:val="FBCC4A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4" w15:restartNumberingAfterBreak="0">
    <w:nsid w:val="7B897876"/>
    <w:multiLevelType w:val="hybridMultilevel"/>
    <w:tmpl w:val="A100135C"/>
    <w:lvl w:ilvl="0" w:tplc="36280ADA">
      <w:start w:val="1"/>
      <w:numFmt w:val="decimal"/>
      <w:lvlText w:val="%1)"/>
      <w:lvlJc w:val="left"/>
      <w:pPr>
        <w:ind w:left="36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1E27D4"/>
    <w:multiLevelType w:val="hybridMultilevel"/>
    <w:tmpl w:val="5944F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9"/>
  </w:num>
  <w:num w:numId="2">
    <w:abstractNumId w:val="35"/>
  </w:num>
  <w:num w:numId="3">
    <w:abstractNumId w:val="45"/>
  </w:num>
  <w:num w:numId="4">
    <w:abstractNumId w:val="37"/>
  </w:num>
  <w:num w:numId="5">
    <w:abstractNumId w:val="27"/>
  </w:num>
  <w:num w:numId="6">
    <w:abstractNumId w:val="20"/>
  </w:num>
  <w:num w:numId="7">
    <w:abstractNumId w:val="4"/>
  </w:num>
  <w:num w:numId="8">
    <w:abstractNumId w:val="18"/>
  </w:num>
  <w:num w:numId="9">
    <w:abstractNumId w:val="39"/>
  </w:num>
  <w:num w:numId="10">
    <w:abstractNumId w:val="40"/>
  </w:num>
  <w:num w:numId="11">
    <w:abstractNumId w:val="36"/>
  </w:num>
  <w:num w:numId="12">
    <w:abstractNumId w:val="16"/>
  </w:num>
  <w:num w:numId="13">
    <w:abstractNumId w:val="41"/>
  </w:num>
  <w:num w:numId="14">
    <w:abstractNumId w:val="12"/>
  </w:num>
  <w:num w:numId="15">
    <w:abstractNumId w:val="23"/>
  </w:num>
  <w:num w:numId="16">
    <w:abstractNumId w:val="6"/>
  </w:num>
  <w:num w:numId="17">
    <w:abstractNumId w:val="2"/>
  </w:num>
  <w:num w:numId="18">
    <w:abstractNumId w:val="9"/>
  </w:num>
  <w:num w:numId="19">
    <w:abstractNumId w:val="24"/>
  </w:num>
  <w:num w:numId="20">
    <w:abstractNumId w:val="22"/>
  </w:num>
  <w:num w:numId="21">
    <w:abstractNumId w:val="14"/>
  </w:num>
  <w:num w:numId="22">
    <w:abstractNumId w:val="44"/>
  </w:num>
  <w:num w:numId="23">
    <w:abstractNumId w:val="1"/>
  </w:num>
  <w:num w:numId="24">
    <w:abstractNumId w:val="29"/>
  </w:num>
  <w:num w:numId="25">
    <w:abstractNumId w:val="8"/>
  </w:num>
  <w:num w:numId="26">
    <w:abstractNumId w:val="31"/>
  </w:num>
  <w:num w:numId="27">
    <w:abstractNumId w:val="32"/>
  </w:num>
  <w:num w:numId="28">
    <w:abstractNumId w:val="42"/>
  </w:num>
  <w:num w:numId="29">
    <w:abstractNumId w:val="38"/>
  </w:num>
  <w:num w:numId="30">
    <w:abstractNumId w:val="21"/>
  </w:num>
  <w:num w:numId="31">
    <w:abstractNumId w:val="15"/>
  </w:num>
  <w:num w:numId="32">
    <w:abstractNumId w:val="7"/>
  </w:num>
  <w:num w:numId="33">
    <w:abstractNumId w:val="5"/>
  </w:num>
  <w:num w:numId="34">
    <w:abstractNumId w:val="34"/>
  </w:num>
  <w:num w:numId="35">
    <w:abstractNumId w:val="26"/>
  </w:num>
  <w:num w:numId="36">
    <w:abstractNumId w:val="33"/>
  </w:num>
  <w:num w:numId="37">
    <w:abstractNumId w:val="25"/>
  </w:num>
  <w:num w:numId="38">
    <w:abstractNumId w:val="11"/>
  </w:num>
  <w:num w:numId="39">
    <w:abstractNumId w:val="30"/>
  </w:num>
  <w:num w:numId="40">
    <w:abstractNumId w:val="10"/>
  </w:num>
  <w:num w:numId="41">
    <w:abstractNumId w:val="3"/>
  </w:num>
  <w:num w:numId="42">
    <w:abstractNumId w:val="13"/>
  </w:num>
  <w:num w:numId="43">
    <w:abstractNumId w:val="28"/>
  </w:num>
  <w:num w:numId="44">
    <w:abstractNumId w:val="17"/>
  </w:num>
  <w:num w:numId="45">
    <w:abstractNumId w:val="37"/>
    <w:lvlOverride w:ilvl="0">
      <w:startOverride w:val="1"/>
    </w:lvlOverride>
    <w:lvlOverride w:ilvl="1"/>
    <w:lvlOverride w:ilvl="2"/>
    <w:lvlOverride w:ilvl="3"/>
    <w:lvlOverride w:ilvl="4"/>
    <w:lvlOverride w:ilvl="5"/>
    <w:lvlOverride w:ilvl="6"/>
    <w:lvlOverride w:ilvl="7"/>
    <w:lvlOverride w:ilvl="8"/>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EE"/>
    <w:rsid w:val="00000039"/>
    <w:rsid w:val="00022FD1"/>
    <w:rsid w:val="00024318"/>
    <w:rsid w:val="000314D8"/>
    <w:rsid w:val="0003306D"/>
    <w:rsid w:val="00047FF5"/>
    <w:rsid w:val="00084129"/>
    <w:rsid w:val="000B0CA7"/>
    <w:rsid w:val="000D791F"/>
    <w:rsid w:val="000E2984"/>
    <w:rsid w:val="000F228A"/>
    <w:rsid w:val="00106EC8"/>
    <w:rsid w:val="00117B9D"/>
    <w:rsid w:val="00136BD9"/>
    <w:rsid w:val="00153D8E"/>
    <w:rsid w:val="00162898"/>
    <w:rsid w:val="001667DE"/>
    <w:rsid w:val="00171BA5"/>
    <w:rsid w:val="00174077"/>
    <w:rsid w:val="001A1BEE"/>
    <w:rsid w:val="001E0760"/>
    <w:rsid w:val="00201F13"/>
    <w:rsid w:val="00205BDD"/>
    <w:rsid w:val="00213166"/>
    <w:rsid w:val="0023004C"/>
    <w:rsid w:val="00257191"/>
    <w:rsid w:val="00273248"/>
    <w:rsid w:val="00285092"/>
    <w:rsid w:val="002D471C"/>
    <w:rsid w:val="002E5452"/>
    <w:rsid w:val="00307C18"/>
    <w:rsid w:val="003364FE"/>
    <w:rsid w:val="003573D2"/>
    <w:rsid w:val="0040579B"/>
    <w:rsid w:val="0041640D"/>
    <w:rsid w:val="00433579"/>
    <w:rsid w:val="00435841"/>
    <w:rsid w:val="00465510"/>
    <w:rsid w:val="004B63A2"/>
    <w:rsid w:val="004D2656"/>
    <w:rsid w:val="004D7192"/>
    <w:rsid w:val="004E20F9"/>
    <w:rsid w:val="004E44E3"/>
    <w:rsid w:val="004E47CD"/>
    <w:rsid w:val="00512628"/>
    <w:rsid w:val="00515BE8"/>
    <w:rsid w:val="00535F5F"/>
    <w:rsid w:val="005379F4"/>
    <w:rsid w:val="00544B3C"/>
    <w:rsid w:val="0056050B"/>
    <w:rsid w:val="00581394"/>
    <w:rsid w:val="00582937"/>
    <w:rsid w:val="005833BD"/>
    <w:rsid w:val="00587AD0"/>
    <w:rsid w:val="00592FAD"/>
    <w:rsid w:val="005A1F97"/>
    <w:rsid w:val="005A2E21"/>
    <w:rsid w:val="005B3432"/>
    <w:rsid w:val="005C21CF"/>
    <w:rsid w:val="005C574C"/>
    <w:rsid w:val="005C7790"/>
    <w:rsid w:val="005D13FD"/>
    <w:rsid w:val="005E42EC"/>
    <w:rsid w:val="005F58F4"/>
    <w:rsid w:val="00600F9D"/>
    <w:rsid w:val="00607A66"/>
    <w:rsid w:val="00621273"/>
    <w:rsid w:val="006215A4"/>
    <w:rsid w:val="00636B52"/>
    <w:rsid w:val="00670B16"/>
    <w:rsid w:val="00672E4D"/>
    <w:rsid w:val="0068683C"/>
    <w:rsid w:val="006D51ED"/>
    <w:rsid w:val="006D611E"/>
    <w:rsid w:val="006E53A8"/>
    <w:rsid w:val="006F1A37"/>
    <w:rsid w:val="007008EA"/>
    <w:rsid w:val="007014F8"/>
    <w:rsid w:val="00707397"/>
    <w:rsid w:val="0071023C"/>
    <w:rsid w:val="00716CDB"/>
    <w:rsid w:val="00717737"/>
    <w:rsid w:val="0072164D"/>
    <w:rsid w:val="00750011"/>
    <w:rsid w:val="00764A69"/>
    <w:rsid w:val="00767B02"/>
    <w:rsid w:val="007810D9"/>
    <w:rsid w:val="00783D3A"/>
    <w:rsid w:val="007D088C"/>
    <w:rsid w:val="007D1220"/>
    <w:rsid w:val="007D7167"/>
    <w:rsid w:val="007F0EE2"/>
    <w:rsid w:val="007F78E8"/>
    <w:rsid w:val="0080475B"/>
    <w:rsid w:val="008112A6"/>
    <w:rsid w:val="008336BE"/>
    <w:rsid w:val="008425B5"/>
    <w:rsid w:val="008543CE"/>
    <w:rsid w:val="00856D25"/>
    <w:rsid w:val="00860C74"/>
    <w:rsid w:val="008712A4"/>
    <w:rsid w:val="0087267C"/>
    <w:rsid w:val="00876704"/>
    <w:rsid w:val="008776D2"/>
    <w:rsid w:val="00886309"/>
    <w:rsid w:val="00893654"/>
    <w:rsid w:val="00894D86"/>
    <w:rsid w:val="008A15DC"/>
    <w:rsid w:val="008E25C6"/>
    <w:rsid w:val="008F2441"/>
    <w:rsid w:val="009057E8"/>
    <w:rsid w:val="00942AAE"/>
    <w:rsid w:val="00946E26"/>
    <w:rsid w:val="00956A82"/>
    <w:rsid w:val="00961513"/>
    <w:rsid w:val="00983EDF"/>
    <w:rsid w:val="009A614E"/>
    <w:rsid w:val="009D2164"/>
    <w:rsid w:val="009D35B0"/>
    <w:rsid w:val="009D4595"/>
    <w:rsid w:val="009F38BE"/>
    <w:rsid w:val="00A05300"/>
    <w:rsid w:val="00A11180"/>
    <w:rsid w:val="00A14DC7"/>
    <w:rsid w:val="00A21F6D"/>
    <w:rsid w:val="00A26FC3"/>
    <w:rsid w:val="00A3044A"/>
    <w:rsid w:val="00A6264B"/>
    <w:rsid w:val="00A73533"/>
    <w:rsid w:val="00A77B65"/>
    <w:rsid w:val="00AA367E"/>
    <w:rsid w:val="00AA6F18"/>
    <w:rsid w:val="00AC1E37"/>
    <w:rsid w:val="00AE5AAC"/>
    <w:rsid w:val="00AE699D"/>
    <w:rsid w:val="00B10DF3"/>
    <w:rsid w:val="00B11247"/>
    <w:rsid w:val="00B1742B"/>
    <w:rsid w:val="00B652EC"/>
    <w:rsid w:val="00B73075"/>
    <w:rsid w:val="00B939DD"/>
    <w:rsid w:val="00BB0675"/>
    <w:rsid w:val="00BC7C33"/>
    <w:rsid w:val="00BE4854"/>
    <w:rsid w:val="00C033EC"/>
    <w:rsid w:val="00C04F6D"/>
    <w:rsid w:val="00C1263A"/>
    <w:rsid w:val="00C364BD"/>
    <w:rsid w:val="00CA7E63"/>
    <w:rsid w:val="00CC2401"/>
    <w:rsid w:val="00CF09F4"/>
    <w:rsid w:val="00D1642B"/>
    <w:rsid w:val="00D225D9"/>
    <w:rsid w:val="00D32928"/>
    <w:rsid w:val="00D329ED"/>
    <w:rsid w:val="00D455D9"/>
    <w:rsid w:val="00D5208E"/>
    <w:rsid w:val="00D66359"/>
    <w:rsid w:val="00D702BE"/>
    <w:rsid w:val="00D756CF"/>
    <w:rsid w:val="00D96C1C"/>
    <w:rsid w:val="00DB09E7"/>
    <w:rsid w:val="00DB34B4"/>
    <w:rsid w:val="00DD0298"/>
    <w:rsid w:val="00E04317"/>
    <w:rsid w:val="00E2536E"/>
    <w:rsid w:val="00E40F85"/>
    <w:rsid w:val="00E64345"/>
    <w:rsid w:val="00E9408B"/>
    <w:rsid w:val="00E95944"/>
    <w:rsid w:val="00EA63AB"/>
    <w:rsid w:val="00F054C0"/>
    <w:rsid w:val="00F161E0"/>
    <w:rsid w:val="00F233A9"/>
    <w:rsid w:val="00F36D0A"/>
    <w:rsid w:val="00F370FC"/>
    <w:rsid w:val="00F70C78"/>
    <w:rsid w:val="00F81AF3"/>
    <w:rsid w:val="00FA1258"/>
    <w:rsid w:val="00FA60C5"/>
    <w:rsid w:val="00FA7A90"/>
    <w:rsid w:val="00FB7A03"/>
    <w:rsid w:val="00FD109D"/>
    <w:rsid w:val="00FE0554"/>
    <w:rsid w:val="00FE62FB"/>
    <w:rsid w:val="00FF0D84"/>
    <w:rsid w:val="00FF6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3C38C3"/>
  <w15:chartTrackingRefBased/>
  <w15:docId w15:val="{C40EA662-EDF0-426C-906E-A3C74D10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A1BEE"/>
    <w:pPr>
      <w:spacing w:after="0" w:line="240" w:lineRule="auto"/>
    </w:pPr>
  </w:style>
  <w:style w:type="character" w:styleId="Hyperlink">
    <w:name w:val="Hyperlink"/>
    <w:basedOn w:val="Standaardalinea-lettertype"/>
    <w:uiPriority w:val="99"/>
    <w:unhideWhenUsed/>
    <w:rsid w:val="001A1BEE"/>
    <w:rPr>
      <w:color w:val="0000FF"/>
      <w:u w:val="single"/>
    </w:rPr>
  </w:style>
  <w:style w:type="paragraph" w:styleId="Koptekst">
    <w:name w:val="header"/>
    <w:basedOn w:val="Standaard"/>
    <w:link w:val="KoptekstChar"/>
    <w:uiPriority w:val="99"/>
    <w:unhideWhenUsed/>
    <w:rsid w:val="00AE69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99D"/>
  </w:style>
  <w:style w:type="paragraph" w:styleId="Voettekst">
    <w:name w:val="footer"/>
    <w:basedOn w:val="Standaard"/>
    <w:link w:val="VoettekstChar"/>
    <w:uiPriority w:val="99"/>
    <w:unhideWhenUsed/>
    <w:rsid w:val="00AE69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99D"/>
  </w:style>
  <w:style w:type="character" w:styleId="Nadruk">
    <w:name w:val="Emphasis"/>
    <w:basedOn w:val="Standaardalinea-lettertype"/>
    <w:uiPriority w:val="20"/>
    <w:qFormat/>
    <w:rsid w:val="004E44E3"/>
    <w:rPr>
      <w:i/>
      <w:iCs/>
    </w:rPr>
  </w:style>
  <w:style w:type="paragraph" w:styleId="Lijstalinea">
    <w:name w:val="List Paragraph"/>
    <w:basedOn w:val="Standaard"/>
    <w:uiPriority w:val="34"/>
    <w:qFormat/>
    <w:rsid w:val="00047FF5"/>
    <w:pPr>
      <w:ind w:left="720"/>
      <w:contextualSpacing/>
    </w:pPr>
  </w:style>
  <w:style w:type="character" w:customStyle="1" w:styleId="UnresolvedMention">
    <w:name w:val="Unresolved Mention"/>
    <w:basedOn w:val="Standaardalinea-lettertype"/>
    <w:uiPriority w:val="99"/>
    <w:semiHidden/>
    <w:unhideWhenUsed/>
    <w:rsid w:val="00201F13"/>
    <w:rPr>
      <w:color w:val="605E5C"/>
      <w:shd w:val="clear" w:color="auto" w:fill="E1DFDD"/>
    </w:rPr>
  </w:style>
  <w:style w:type="table" w:styleId="Tabelraster">
    <w:name w:val="Table Grid"/>
    <w:basedOn w:val="Standaardtabel"/>
    <w:uiPriority w:val="39"/>
    <w:rsid w:val="004D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85846">
      <w:bodyDiv w:val="1"/>
      <w:marLeft w:val="0"/>
      <w:marRight w:val="0"/>
      <w:marTop w:val="0"/>
      <w:marBottom w:val="0"/>
      <w:divBdr>
        <w:top w:val="none" w:sz="0" w:space="0" w:color="auto"/>
        <w:left w:val="none" w:sz="0" w:space="0" w:color="auto"/>
        <w:bottom w:val="none" w:sz="0" w:space="0" w:color="auto"/>
        <w:right w:val="none" w:sz="0" w:space="0" w:color="auto"/>
      </w:divBdr>
    </w:div>
    <w:div w:id="477957858">
      <w:bodyDiv w:val="1"/>
      <w:marLeft w:val="0"/>
      <w:marRight w:val="0"/>
      <w:marTop w:val="0"/>
      <w:marBottom w:val="0"/>
      <w:divBdr>
        <w:top w:val="none" w:sz="0" w:space="0" w:color="auto"/>
        <w:left w:val="none" w:sz="0" w:space="0" w:color="auto"/>
        <w:bottom w:val="none" w:sz="0" w:space="0" w:color="auto"/>
        <w:right w:val="none" w:sz="0" w:space="0" w:color="auto"/>
      </w:divBdr>
    </w:div>
    <w:div w:id="964582434">
      <w:bodyDiv w:val="1"/>
      <w:marLeft w:val="0"/>
      <w:marRight w:val="0"/>
      <w:marTop w:val="0"/>
      <w:marBottom w:val="0"/>
      <w:divBdr>
        <w:top w:val="none" w:sz="0" w:space="0" w:color="auto"/>
        <w:left w:val="none" w:sz="0" w:space="0" w:color="auto"/>
        <w:bottom w:val="none" w:sz="0" w:space="0" w:color="auto"/>
        <w:right w:val="none" w:sz="0" w:space="0" w:color="auto"/>
      </w:divBdr>
    </w:div>
    <w:div w:id="20626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mdTCl_4ew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6A21C-77E6-4529-8211-FA453C84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3</Pages>
  <Words>771</Words>
  <Characters>4243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Ouwehand</dc:creator>
  <cp:keywords/>
  <dc:description/>
  <cp:lastModifiedBy>Wouter Ouwehand</cp:lastModifiedBy>
  <cp:revision>1088</cp:revision>
  <dcterms:created xsi:type="dcterms:W3CDTF">2020-03-16T09:41:00Z</dcterms:created>
  <dcterms:modified xsi:type="dcterms:W3CDTF">2020-04-17T15:06:00Z</dcterms:modified>
</cp:coreProperties>
</file>